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6227"/>
        <w:gridCol w:w="851"/>
        <w:gridCol w:w="283"/>
      </w:tblGrid>
      <w:tr w:rsidR="007639E5" w:rsidTr="003C3050">
        <w:trPr>
          <w:gridAfter w:val="1"/>
          <w:wAfter w:w="283" w:type="dxa"/>
        </w:trPr>
        <w:tc>
          <w:tcPr>
            <w:tcW w:w="1536" w:type="dxa"/>
          </w:tcPr>
          <w:p w:rsidR="007639E5" w:rsidRDefault="007639E5">
            <w:r>
              <w:rPr>
                <w:noProof/>
                <w:lang w:eastAsia="fr-FR"/>
              </w:rPr>
              <w:drawing>
                <wp:inline distT="0" distB="0" distL="0" distR="0" wp14:anchorId="2D77F595" wp14:editId="6E152154">
                  <wp:extent cx="789670" cy="795867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IRE003_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17" cy="8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:rsidR="007639E5" w:rsidRDefault="007639E5"/>
          <w:p w:rsidR="007639E5" w:rsidRDefault="007639E5" w:rsidP="00E535B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BAC894E" wp14:editId="651C3D7D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118321</wp:posOffset>
                  </wp:positionV>
                  <wp:extent cx="2585720" cy="15462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ncours des Vins\Site CDV\Logos\Foir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353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BULLETIN DE COM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M</w:t>
            </w:r>
            <w:r w:rsidRPr="00F7353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ANDE DE MEDAILLES</w:t>
            </w:r>
          </w:p>
          <w:p w:rsidR="007639E5" w:rsidRDefault="003C3050" w:rsidP="00E535B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6FE18B" wp14:editId="6A2C5202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386080</wp:posOffset>
                      </wp:positionV>
                      <wp:extent cx="956310" cy="0"/>
                      <wp:effectExtent l="0" t="0" r="1524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30.4pt" to="224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2FFA0" wp14:editId="2825825B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286385</wp:posOffset>
                      </wp:positionV>
                      <wp:extent cx="109855" cy="101600"/>
                      <wp:effectExtent l="38100" t="19050" r="42545" b="3175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1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4" o:spid="_x0000_s1026" style="position:absolute;margin-left:129pt;margin-top:22.55pt;width:8.6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855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" path="m,38808r41961,l54928,,67894,38808r41961,l75908,62792r12966,38808l54928,77615,20981,101600,33947,62792,,38808xe" fillcolor="black [3213]" strokecolor="#243f60 [1604]" strokeweight="2pt">
                      <v:path arrowok="t" o:connecttype="custom" o:connectlocs="0,38808;41961,38808;54928,0;67894,38808;109855,38808;75908,62792;88874,101600;54928,77615;20981,101600;33947,62792;0,38808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69FBF" wp14:editId="132B2F3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369570</wp:posOffset>
                      </wp:positionV>
                      <wp:extent cx="1007110" cy="0"/>
                      <wp:effectExtent l="0" t="0" r="2159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71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29.1pt" to="115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" strokecolor="windowText" strokeweight="1.5pt"/>
                  </w:pict>
                </mc:Fallback>
              </mc:AlternateContent>
            </w:r>
            <w:r w:rsidR="007639E5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t>Concours des bières</w:t>
            </w:r>
          </w:p>
        </w:tc>
        <w:tc>
          <w:tcPr>
            <w:tcW w:w="851" w:type="dxa"/>
          </w:tcPr>
          <w:p w:rsidR="007639E5" w:rsidRPr="000216F1" w:rsidRDefault="007639E5" w:rsidP="00E535B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fr-FR"/>
              </w:rPr>
            </w:pPr>
          </w:p>
          <w:p w:rsidR="007639E5" w:rsidRPr="000216F1" w:rsidRDefault="007639E5" w:rsidP="00C958D2">
            <w:pPr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EA688E" w:rsidTr="003C3050">
        <w:trPr>
          <w:cantSplit/>
          <w:trHeight w:val="1134"/>
        </w:trPr>
        <w:tc>
          <w:tcPr>
            <w:tcW w:w="8897" w:type="dxa"/>
            <w:gridSpan w:val="4"/>
          </w:tcPr>
          <w:p w:rsidR="00C958D2" w:rsidRPr="007639E5" w:rsidRDefault="00C958D2" w:rsidP="00C958D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958D2" w:rsidRDefault="00C958D2" w:rsidP="00C958D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461276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TARIF 2021</w:t>
            </w:r>
          </w:p>
          <w:p w:rsidR="00306A1F" w:rsidRPr="007639E5" w:rsidRDefault="00306A1F" w:rsidP="00C95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58D2" w:rsidRDefault="00C958D2" w:rsidP="00C958D2">
            <w:pPr>
              <w:jc w:val="center"/>
              <w:rPr>
                <w:rFonts w:cstheme="minorHAnsi"/>
                <w:color w:val="000000" w:themeColor="text1"/>
              </w:rPr>
            </w:pPr>
            <w:r w:rsidRPr="00F73530">
              <w:rPr>
                <w:rFonts w:cstheme="minorHAnsi"/>
                <w:color w:val="000000" w:themeColor="text1"/>
              </w:rPr>
              <w:t>Jusqu’à 50.000 médailles : 32,50 € HT le mille</w:t>
            </w:r>
          </w:p>
          <w:p w:rsidR="00C958D2" w:rsidRPr="00F73530" w:rsidRDefault="00C958D2" w:rsidP="00C958D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Au-delà, nous consulter </w:t>
            </w:r>
          </w:p>
          <w:p w:rsidR="00C958D2" w:rsidRDefault="00C958D2" w:rsidP="00C958D2">
            <w:pPr>
              <w:jc w:val="center"/>
              <w:rPr>
                <w:b/>
                <w:u w:val="single"/>
              </w:rPr>
            </w:pPr>
            <w:r w:rsidRPr="002061D5">
              <w:rPr>
                <w:b/>
                <w:u w:val="single"/>
              </w:rPr>
              <w:t>Délai de livraison :</w:t>
            </w:r>
            <w:r>
              <w:rPr>
                <w:b/>
                <w:u w:val="single"/>
              </w:rPr>
              <w:t xml:space="preserve"> </w:t>
            </w:r>
            <w:r w:rsidRPr="002061D5">
              <w:rPr>
                <w:b/>
                <w:u w:val="single"/>
              </w:rPr>
              <w:t>10 jours</w:t>
            </w:r>
          </w:p>
          <w:p w:rsidR="007639E5" w:rsidRDefault="007639E5" w:rsidP="00C958D2">
            <w:pPr>
              <w:jc w:val="center"/>
              <w:rPr>
                <w:b/>
                <w:u w:val="single"/>
              </w:rPr>
            </w:pPr>
          </w:p>
          <w:p w:rsidR="00EA688E" w:rsidRPr="00E535BF" w:rsidRDefault="00EA688E">
            <w:pPr>
              <w:rPr>
                <w:sz w:val="16"/>
                <w:szCs w:val="16"/>
              </w:rPr>
            </w:pPr>
          </w:p>
        </w:tc>
      </w:tr>
    </w:tbl>
    <w:p w:rsidR="00E24B13" w:rsidRPr="007D5332" w:rsidRDefault="00E24B13">
      <w:pPr>
        <w:rPr>
          <w:sz w:val="4"/>
          <w:szCs w:val="4"/>
        </w:rPr>
      </w:pPr>
      <w:r w:rsidRPr="007D5332"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D347" wp14:editId="0E6B435B">
                <wp:simplePos x="0" y="0"/>
                <wp:positionH relativeFrom="column">
                  <wp:posOffset>-84455</wp:posOffset>
                </wp:positionH>
                <wp:positionV relativeFrom="paragraph">
                  <wp:posOffset>41910</wp:posOffset>
                </wp:positionV>
                <wp:extent cx="6866255" cy="0"/>
                <wp:effectExtent l="0" t="0" r="107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5pt,3.3pt" to="53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" strokecolor="black [3213]" strokeweight="1.75pt"/>
            </w:pict>
          </mc:Fallback>
        </mc:AlternateContent>
      </w: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"/>
        <w:gridCol w:w="8"/>
        <w:gridCol w:w="1491"/>
        <w:gridCol w:w="462"/>
        <w:gridCol w:w="278"/>
        <w:gridCol w:w="6"/>
        <w:gridCol w:w="141"/>
        <w:gridCol w:w="426"/>
        <w:gridCol w:w="567"/>
        <w:gridCol w:w="283"/>
        <w:gridCol w:w="525"/>
        <w:gridCol w:w="42"/>
        <w:gridCol w:w="531"/>
        <w:gridCol w:w="178"/>
        <w:gridCol w:w="568"/>
        <w:gridCol w:w="17"/>
        <w:gridCol w:w="601"/>
        <w:gridCol w:w="90"/>
        <w:gridCol w:w="1703"/>
        <w:gridCol w:w="280"/>
        <w:gridCol w:w="82"/>
        <w:gridCol w:w="892"/>
        <w:gridCol w:w="160"/>
        <w:gridCol w:w="336"/>
        <w:gridCol w:w="751"/>
        <w:gridCol w:w="47"/>
        <w:gridCol w:w="278"/>
        <w:gridCol w:w="6"/>
        <w:gridCol w:w="117"/>
        <w:gridCol w:w="144"/>
        <w:gridCol w:w="28"/>
      </w:tblGrid>
      <w:tr w:rsidR="00BC4719" w:rsidTr="00842B97">
        <w:trPr>
          <w:gridBefore w:val="1"/>
          <w:wBefore w:w="20" w:type="dxa"/>
        </w:trPr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B13" w:rsidRDefault="00A71F43">
            <w:r>
              <w:t>Raison sociale</w:t>
            </w:r>
            <w:r w:rsidR="00E24B13">
              <w:t> :</w:t>
            </w:r>
          </w:p>
          <w:p w:rsidR="00461276" w:rsidRPr="00461276" w:rsidRDefault="00461276">
            <w:pPr>
              <w:rPr>
                <w:sz w:val="16"/>
                <w:szCs w:val="16"/>
              </w:rPr>
            </w:pPr>
          </w:p>
          <w:p w:rsidR="007D5332" w:rsidRPr="007D5332" w:rsidRDefault="007D5332">
            <w:pPr>
              <w:rPr>
                <w:sz w:val="4"/>
                <w:szCs w:val="4"/>
              </w:rPr>
            </w:pPr>
          </w:p>
        </w:tc>
        <w:tc>
          <w:tcPr>
            <w:tcW w:w="87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24B13" w:rsidRDefault="00776C33">
            <w: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62E5D" w:rsidTr="00842B97">
        <w:trPr>
          <w:gridBefore w:val="1"/>
          <w:gridAfter w:val="4"/>
          <w:wBefore w:w="20" w:type="dxa"/>
          <w:wAfter w:w="290" w:type="dxa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09D" w:rsidRDefault="00E5709D">
            <w:r>
              <w:t>Adresse d’expédition :</w:t>
            </w:r>
          </w:p>
          <w:p w:rsidR="00461276" w:rsidRPr="00461276" w:rsidRDefault="00461276">
            <w:pPr>
              <w:rPr>
                <w:sz w:val="16"/>
                <w:szCs w:val="16"/>
              </w:rPr>
            </w:pPr>
          </w:p>
          <w:p w:rsidR="007D5332" w:rsidRPr="007D5332" w:rsidRDefault="007D5332">
            <w:pPr>
              <w:rPr>
                <w:sz w:val="4"/>
                <w:szCs w:val="4"/>
              </w:rPr>
            </w:pPr>
          </w:p>
        </w:tc>
        <w:tc>
          <w:tcPr>
            <w:tcW w:w="8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709D" w:rsidRDefault="007D5332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62E5D" w:rsidTr="00842B97">
        <w:trPr>
          <w:gridBefore w:val="1"/>
          <w:gridAfter w:val="3"/>
          <w:wBefore w:w="20" w:type="dxa"/>
          <w:wAfter w:w="284" w:type="dxa"/>
        </w:trPr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709D" w:rsidRDefault="00E5709D">
            <w:r>
              <w:t>Adresse de facturation :</w:t>
            </w:r>
          </w:p>
          <w:p w:rsidR="00461276" w:rsidRPr="00461276" w:rsidRDefault="00461276">
            <w:pPr>
              <w:rPr>
                <w:sz w:val="16"/>
                <w:szCs w:val="16"/>
              </w:rPr>
            </w:pPr>
          </w:p>
          <w:p w:rsidR="00566172" w:rsidRPr="00566172" w:rsidRDefault="00566172">
            <w:pPr>
              <w:rPr>
                <w:sz w:val="4"/>
                <w:szCs w:val="4"/>
              </w:rPr>
            </w:pPr>
          </w:p>
        </w:tc>
        <w:tc>
          <w:tcPr>
            <w:tcW w:w="8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709D" w:rsidRDefault="007D5332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2E5D" w:rsidTr="00842B97">
        <w:trPr>
          <w:gridBefore w:val="1"/>
          <w:gridAfter w:val="2"/>
          <w:wBefore w:w="20" w:type="dxa"/>
          <w:wAfter w:w="170" w:type="dxa"/>
        </w:trPr>
        <w:tc>
          <w:tcPr>
            <w:tcW w:w="2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172" w:rsidRDefault="00566172">
            <w:r>
              <w:t xml:space="preserve">Tél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61276" w:rsidRPr="00461276" w:rsidRDefault="00461276">
            <w:pPr>
              <w:rPr>
                <w:sz w:val="16"/>
                <w:szCs w:val="16"/>
              </w:rPr>
            </w:pPr>
          </w:p>
          <w:p w:rsidR="00566172" w:rsidRPr="00566172" w:rsidRDefault="00566172">
            <w:pPr>
              <w:rPr>
                <w:sz w:val="4"/>
                <w:szCs w:val="4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172" w:rsidRDefault="002F6054">
            <w:r>
              <w:t>Mobile</w:t>
            </w:r>
            <w:r w:rsidR="00566172">
              <w:t xml:space="preserve"> : </w:t>
            </w:r>
            <w:r w:rsidR="0056617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66172">
              <w:instrText xml:space="preserve"> FORMTEXT </w:instrText>
            </w:r>
            <w:r w:rsidR="00566172">
              <w:fldChar w:fldCharType="separate"/>
            </w:r>
            <w:r w:rsidR="00566172">
              <w:rPr>
                <w:noProof/>
              </w:rPr>
              <w:t> </w:t>
            </w:r>
            <w:r w:rsidR="00566172">
              <w:rPr>
                <w:noProof/>
              </w:rPr>
              <w:t> </w:t>
            </w:r>
            <w:r w:rsidR="00566172">
              <w:rPr>
                <w:noProof/>
              </w:rPr>
              <w:t> </w:t>
            </w:r>
            <w:r w:rsidR="00566172">
              <w:rPr>
                <w:noProof/>
              </w:rPr>
              <w:t> </w:t>
            </w:r>
            <w:r w:rsidR="00566172">
              <w:rPr>
                <w:noProof/>
              </w:rPr>
              <w:t> </w:t>
            </w:r>
            <w:r w:rsidR="00566172">
              <w:fldChar w:fldCharType="end"/>
            </w:r>
            <w:bookmarkEnd w:id="5"/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172" w:rsidRDefault="00566172">
            <w:r>
              <w:t xml:space="preserve">Mail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6172" w:rsidRDefault="00566172" w:rsidP="002C31D1">
            <w:pPr>
              <w:jc w:val="both"/>
            </w:pPr>
            <w:r>
              <w:t>@</w:t>
            </w:r>
          </w:p>
        </w:tc>
        <w:tc>
          <w:tcPr>
            <w:tcW w:w="2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172" w:rsidRDefault="00566172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2E5D" w:rsidTr="00842B97">
        <w:trPr>
          <w:gridBefore w:val="1"/>
          <w:gridAfter w:val="3"/>
          <w:wBefore w:w="20" w:type="dxa"/>
          <w:wAfter w:w="284" w:type="dxa"/>
        </w:trPr>
        <w:tc>
          <w:tcPr>
            <w:tcW w:w="33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1D5" w:rsidRDefault="00A021D5">
            <w:pPr>
              <w:rPr>
                <w:rFonts w:cstheme="minorHAnsi"/>
              </w:rPr>
            </w:pPr>
            <w:r w:rsidRPr="00F73530">
              <w:rPr>
                <w:rFonts w:cstheme="minorHAnsi"/>
              </w:rPr>
              <w:t>Dénomination d</w:t>
            </w:r>
            <w:r w:rsidR="00C958D2">
              <w:rPr>
                <w:rFonts w:cstheme="minorHAnsi"/>
              </w:rPr>
              <w:t>e la bière p</w:t>
            </w:r>
            <w:r w:rsidRPr="00F73530">
              <w:rPr>
                <w:rFonts w:cstheme="minorHAnsi"/>
              </w:rPr>
              <w:t>rimé</w:t>
            </w:r>
            <w:r w:rsidR="00C958D2">
              <w:rPr>
                <w:rFonts w:cstheme="minorHAnsi"/>
              </w:rPr>
              <w:t>e</w:t>
            </w:r>
            <w:r>
              <w:rPr>
                <w:rFonts w:cstheme="minorHAnsi"/>
              </w:rPr>
              <w:t>:</w:t>
            </w:r>
          </w:p>
          <w:p w:rsidR="00461276" w:rsidRPr="00461276" w:rsidRDefault="00461276">
            <w:pPr>
              <w:rPr>
                <w:rFonts w:cstheme="minorHAnsi"/>
                <w:sz w:val="16"/>
                <w:szCs w:val="16"/>
              </w:rPr>
            </w:pPr>
          </w:p>
          <w:p w:rsidR="00A021D5" w:rsidRPr="00A021D5" w:rsidRDefault="00A021D5">
            <w:pPr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21D5" w:rsidRDefault="00A021D5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C4719" w:rsidTr="00842B97">
        <w:trPr>
          <w:gridBefore w:val="1"/>
          <w:gridAfter w:val="7"/>
          <w:wBefore w:w="20" w:type="dxa"/>
          <w:wAfter w:w="1366" w:type="dxa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00" w:rsidRPr="00BB4EFF" w:rsidRDefault="00A71B00" w:rsidP="00776C33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B00" w:rsidRDefault="00A71B00" w:rsidP="00446B8F">
            <w:r>
              <w:t xml:space="preserve">Médaille : </w:t>
            </w: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Or"/>
                    <w:listEntry w:val="Argent"/>
                    <w:listEntry w:val="Bronze"/>
                  </w:ddList>
                </w:ffData>
              </w:fldChar>
            </w:r>
            <w:bookmarkStart w:id="9" w:name="ListeDéroulante2"/>
            <w:r>
              <w:instrText xml:space="preserve"> FORMDROPDOWN </w:instrText>
            </w:r>
            <w:r w:rsidR="003C3050">
              <w:fldChar w:fldCharType="separate"/>
            </w:r>
            <w:r>
              <w:fldChar w:fldCharType="end"/>
            </w:r>
            <w:bookmarkEnd w:id="9"/>
          </w:p>
          <w:p w:rsidR="00461276" w:rsidRDefault="00461276" w:rsidP="00446B8F"/>
        </w:tc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B00" w:rsidRDefault="00A71B00" w:rsidP="00A71F43">
            <w:r>
              <w:t xml:space="preserve">Année concours : </w:t>
            </w:r>
            <w:r w:rsidR="00A71F43"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2021"/>
                  </w:ddList>
                </w:ffData>
              </w:fldChar>
            </w:r>
            <w:bookmarkStart w:id="10" w:name="ListeDéroulante3"/>
            <w:r w:rsidR="00A71F43">
              <w:instrText xml:space="preserve"> FORMDROPDOWN </w:instrText>
            </w:r>
            <w:r w:rsidR="003C3050">
              <w:fldChar w:fldCharType="separate"/>
            </w:r>
            <w:r w:rsidR="00A71F43">
              <w:fldChar w:fldCharType="end"/>
            </w:r>
            <w:bookmarkEnd w:id="10"/>
          </w:p>
        </w:tc>
      </w:tr>
      <w:tr w:rsidR="00BC4719" w:rsidTr="00842B97">
        <w:trPr>
          <w:gridBefore w:val="1"/>
          <w:gridAfter w:val="12"/>
          <w:wBefore w:w="20" w:type="dxa"/>
          <w:wAfter w:w="3121" w:type="dxa"/>
        </w:trPr>
        <w:tc>
          <w:tcPr>
            <w:tcW w:w="79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6C68" w:rsidRDefault="00166C68" w:rsidP="00F03D80">
            <w:pPr>
              <w:rPr>
                <w:rFonts w:cstheme="minorHAnsi"/>
              </w:rPr>
            </w:pPr>
            <w:r w:rsidRPr="00F73530">
              <w:rPr>
                <w:rFonts w:cstheme="minorHAnsi"/>
              </w:rPr>
              <w:t>Date limite de l’envoi </w:t>
            </w:r>
            <w:proofErr w:type="gramStart"/>
            <w:r w:rsidRPr="00F7353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  <w:proofErr w:type="gramEnd"/>
            <w:sdt>
              <w:sdtPr>
                <w:rPr>
                  <w:rFonts w:cstheme="minorHAnsi"/>
                </w:rPr>
                <w:id w:val="1494983988"/>
                <w:placeholder>
                  <w:docPart w:val="EFEFE1196E9246E8B5B11D90E9096A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03D80" w:rsidRPr="00A521E6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F03D80" w:rsidRPr="00F03D80" w:rsidRDefault="00F03D80" w:rsidP="00F03D80">
            <w:pPr>
              <w:rPr>
                <w:sz w:val="4"/>
                <w:szCs w:val="4"/>
              </w:rPr>
            </w:pPr>
          </w:p>
        </w:tc>
      </w:tr>
      <w:tr w:rsidR="00870F56" w:rsidTr="00842B97">
        <w:trPr>
          <w:gridBefore w:val="1"/>
          <w:gridAfter w:val="8"/>
          <w:wBefore w:w="20" w:type="dxa"/>
          <w:wAfter w:w="1702" w:type="dxa"/>
        </w:trPr>
        <w:tc>
          <w:tcPr>
            <w:tcW w:w="4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F56" w:rsidRPr="00461276" w:rsidRDefault="00870F56">
            <w:pPr>
              <w:rPr>
                <w:rFonts w:cstheme="minorHAnsi"/>
                <w:sz w:val="16"/>
                <w:szCs w:val="16"/>
              </w:rPr>
            </w:pPr>
          </w:p>
          <w:p w:rsidR="00870F56" w:rsidRDefault="00870F56">
            <w:pPr>
              <w:rPr>
                <w:rFonts w:cstheme="minorHAnsi"/>
              </w:rPr>
            </w:pPr>
            <w:r w:rsidRPr="00166C68">
              <w:rPr>
                <w:rFonts w:cstheme="minorHAnsi"/>
              </w:rPr>
              <w:t>Nombre de médailles 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  <w:p w:rsidR="00870F56" w:rsidRPr="00166C68" w:rsidRDefault="00870F56"/>
        </w:tc>
        <w:tc>
          <w:tcPr>
            <w:tcW w:w="4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F56" w:rsidRPr="00461276" w:rsidRDefault="00870F56">
            <w:pPr>
              <w:rPr>
                <w:rFonts w:cstheme="minorHAnsi"/>
                <w:sz w:val="16"/>
                <w:szCs w:val="16"/>
              </w:rPr>
            </w:pPr>
          </w:p>
          <w:p w:rsidR="00870F56" w:rsidRDefault="00870F56" w:rsidP="00A71F43">
            <w:r w:rsidRPr="00166C68">
              <w:rPr>
                <w:rFonts w:cstheme="minorHAnsi"/>
              </w:rPr>
              <w:t>en rouleau(x) de</w:t>
            </w:r>
            <w:r>
              <w:rPr>
                <w:rFonts w:cstheme="minorHAnsi"/>
                <w:b/>
              </w:rPr>
              <w:t xml:space="preserve"> </w:t>
            </w:r>
            <w:r w:rsidR="00A71F43">
              <w:rPr>
                <w:rFonts w:cstheme="minorHAnsi"/>
                <w:b/>
              </w:rPr>
              <w:t xml:space="preserve">500 </w:t>
            </w:r>
            <w:r w:rsidR="00A71F43" w:rsidRPr="002F6054">
              <w:rPr>
                <w:rFonts w:cstheme="minorHAnsi"/>
              </w:rPr>
              <w:t>ou</w:t>
            </w:r>
            <w:r w:rsidR="00A71F43">
              <w:rPr>
                <w:rFonts w:cstheme="minorHAnsi"/>
                <w:b/>
              </w:rPr>
              <w:t xml:space="preserve"> 1000</w:t>
            </w:r>
            <w:r>
              <w:rPr>
                <w:rFonts w:cstheme="minorHAnsi"/>
                <w:b/>
              </w:rPr>
              <w:t xml:space="preserve">  </w:t>
            </w:r>
            <w:r w:rsidRPr="00166C68">
              <w:rPr>
                <w:rFonts w:cstheme="minorHAnsi"/>
              </w:rPr>
              <w:t>unités</w:t>
            </w:r>
            <w:r w:rsidR="00842B97">
              <w:rPr>
                <w:rFonts w:cstheme="minorHAnsi"/>
              </w:rPr>
              <w:t xml:space="preserve"> </w:t>
            </w:r>
          </w:p>
        </w:tc>
      </w:tr>
      <w:tr w:rsidR="00F03D80" w:rsidTr="00842B97">
        <w:trPr>
          <w:gridBefore w:val="2"/>
          <w:gridAfter w:val="5"/>
          <w:wBefore w:w="28" w:type="dxa"/>
          <w:wAfter w:w="568" w:type="dxa"/>
        </w:trPr>
        <w:tc>
          <w:tcPr>
            <w:tcW w:w="104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D80" w:rsidRDefault="00F03D80" w:rsidP="00F03D80">
            <w:pPr>
              <w:jc w:val="both"/>
              <w:rPr>
                <w:rFonts w:cstheme="minorHAnsi"/>
              </w:rPr>
            </w:pPr>
            <w:r w:rsidRPr="00F73530">
              <w:rPr>
                <w:rFonts w:cstheme="minorHAnsi"/>
                <w:b/>
              </w:rPr>
              <w:sym w:font="Wingdings" w:char="F076"/>
            </w:r>
            <w:r w:rsidRPr="00F73530">
              <w:rPr>
                <w:rFonts w:cstheme="minorHAnsi"/>
                <w:b/>
              </w:rPr>
              <w:t> Commande à transmettre par mail au</w:t>
            </w:r>
            <w:r w:rsidR="00C958D2">
              <w:rPr>
                <w:rFonts w:cstheme="minorHAnsi"/>
                <w:b/>
              </w:rPr>
              <w:t>x</w:t>
            </w:r>
            <w:r w:rsidRPr="00F73530">
              <w:rPr>
                <w:rFonts w:cstheme="minorHAnsi"/>
                <w:b/>
              </w:rPr>
              <w:t xml:space="preserve"> deux adresses suivantes</w:t>
            </w:r>
            <w:r w:rsidRPr="00F73530">
              <w:rPr>
                <w:rFonts w:cstheme="minorHAnsi"/>
              </w:rPr>
              <w:t> :</w:t>
            </w:r>
          </w:p>
          <w:p w:rsidR="00870F56" w:rsidRDefault="00870F56" w:rsidP="00F03D80">
            <w:pPr>
              <w:jc w:val="both"/>
              <w:rPr>
                <w:rFonts w:cstheme="minorHAnsi"/>
              </w:rPr>
            </w:pPr>
          </w:p>
          <w:tbl>
            <w:tblPr>
              <w:tblStyle w:val="Grilledutableau"/>
              <w:tblW w:w="1159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260"/>
              <w:gridCol w:w="567"/>
              <w:gridCol w:w="5211"/>
            </w:tblGrid>
            <w:tr w:rsidR="00870F56" w:rsidTr="00870F56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Pr="00306A1F" w:rsidRDefault="00870F56" w:rsidP="00F03D80">
                  <w:pPr>
                    <w:jc w:val="both"/>
                    <w:rPr>
                      <w:rFonts w:cstheme="minorHAnsi"/>
                      <w:b/>
                    </w:rPr>
                  </w:pPr>
                  <w:r w:rsidRPr="00306A1F">
                    <w:rPr>
                      <w:rFonts w:cstheme="minorHAnsi"/>
                      <w:b/>
                    </w:rPr>
                    <w:t>- Pour suite à donner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Info.cdbavignon84@gmail.com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28"/>
                  </w:r>
                  <w:r>
                    <w:rPr>
                      <w:rFonts w:cstheme="minorHAnsi"/>
                    </w:rPr>
                    <w:t xml:space="preserve"> 04 90 33 03 32 / 07 87 57 92 55</w:t>
                  </w:r>
                </w:p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870F56" w:rsidTr="00870F56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Pr="00306A1F" w:rsidRDefault="00870F56" w:rsidP="00A71F43">
                  <w:pPr>
                    <w:jc w:val="both"/>
                    <w:rPr>
                      <w:rFonts w:cstheme="minorHAnsi"/>
                      <w:b/>
                    </w:rPr>
                  </w:pPr>
                  <w:r w:rsidRPr="00306A1F">
                    <w:rPr>
                      <w:rStyle w:val="Lienhypertexte"/>
                      <w:rFonts w:cstheme="minorHAnsi"/>
                      <w:b/>
                      <w:u w:val="none"/>
                    </w:rPr>
                    <w:t xml:space="preserve">- </w:t>
                  </w:r>
                  <w:r w:rsidR="00A71F43">
                    <w:rPr>
                      <w:rStyle w:val="Lienhypertexte"/>
                      <w:rFonts w:cstheme="minorHAnsi"/>
                      <w:b/>
                      <w:u w:val="none"/>
                    </w:rPr>
                    <w:t>F</w:t>
                  </w:r>
                  <w:r w:rsidRPr="00306A1F">
                    <w:rPr>
                      <w:rFonts w:cstheme="minorHAnsi"/>
                      <w:b/>
                    </w:rPr>
                    <w:t>acturation</w:t>
                  </w:r>
                  <w:r w:rsidRPr="00306A1F">
                    <w:rPr>
                      <w:rStyle w:val="Lienhypertexte"/>
                      <w:rFonts w:cstheme="minorHAnsi"/>
                      <w:b/>
                      <w:u w:val="none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Style w:val="Lienhypertexte"/>
                      <w:rFonts w:cstheme="minorHAnsi"/>
                    </w:rPr>
                    <w:t>contact.cdb84@gmail.com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F56" w:rsidRDefault="00870F56" w:rsidP="00F03D80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28"/>
                  </w:r>
                  <w:r>
                    <w:rPr>
                      <w:rFonts w:cstheme="minorHAnsi"/>
                    </w:rPr>
                    <w:t xml:space="preserve">  06 09 04 56 80</w:t>
                  </w:r>
                </w:p>
              </w:tc>
            </w:tr>
          </w:tbl>
          <w:p w:rsidR="00870F56" w:rsidRPr="00F73530" w:rsidRDefault="00870F56" w:rsidP="00F03D80">
            <w:pPr>
              <w:jc w:val="both"/>
              <w:rPr>
                <w:rFonts w:cstheme="minorHAnsi"/>
              </w:rPr>
            </w:pPr>
          </w:p>
          <w:p w:rsidR="00F03D80" w:rsidRPr="00F03D80" w:rsidRDefault="00F03D80">
            <w:pPr>
              <w:rPr>
                <w:sz w:val="4"/>
                <w:szCs w:val="4"/>
              </w:rPr>
            </w:pPr>
          </w:p>
        </w:tc>
      </w:tr>
      <w:tr w:rsidR="00870F56" w:rsidTr="00842B97">
        <w:trPr>
          <w:gridBefore w:val="2"/>
          <w:gridAfter w:val="9"/>
          <w:wBefore w:w="28" w:type="dxa"/>
          <w:wAfter w:w="1862" w:type="dxa"/>
        </w:trPr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F56" w:rsidRDefault="00870F56" w:rsidP="00C94891">
            <w:pPr>
              <w:jc w:val="both"/>
              <w:rPr>
                <w:rFonts w:cstheme="minorHAnsi"/>
                <w:b/>
              </w:rPr>
            </w:pPr>
            <w:r w:rsidRPr="00F73530">
              <w:rPr>
                <w:rFonts w:cstheme="minorHAnsi"/>
                <w:b/>
              </w:rPr>
              <w:sym w:font="Wingdings" w:char="F076"/>
            </w:r>
            <w:r w:rsidRPr="00F73530">
              <w:rPr>
                <w:rFonts w:cstheme="minorHAnsi"/>
                <w:b/>
              </w:rPr>
              <w:t> Montant de la facture pro</w:t>
            </w:r>
            <w:r>
              <w:rPr>
                <w:rFonts w:cstheme="minorHAnsi"/>
                <w:b/>
              </w:rPr>
              <w:t xml:space="preserve"> </w:t>
            </w:r>
            <w:r w:rsidRPr="00F73530">
              <w:rPr>
                <w:rFonts w:cstheme="minorHAnsi"/>
                <w:b/>
              </w:rPr>
              <w:t>forma :</w:t>
            </w:r>
          </w:p>
          <w:p w:rsidR="00870F56" w:rsidRPr="00F96830" w:rsidRDefault="00870F56" w:rsidP="00C94891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870F56" w:rsidRPr="00C94891" w:rsidRDefault="00870F56" w:rsidP="00BC4719">
            <w:pPr>
              <w:jc w:val="both"/>
              <w:rPr>
                <w:sz w:val="4"/>
                <w:szCs w:val="4"/>
              </w:rPr>
            </w:pPr>
          </w:p>
        </w:tc>
      </w:tr>
      <w:tr w:rsidR="00870F56" w:rsidRPr="00F73530" w:rsidTr="00842B97">
        <w:trPr>
          <w:gridAfter w:val="6"/>
          <w:wAfter w:w="615" w:type="dxa"/>
        </w:trPr>
        <w:tc>
          <w:tcPr>
            <w:tcW w:w="2409" w:type="dxa"/>
            <w:gridSpan w:val="7"/>
          </w:tcPr>
          <w:p w:rsidR="00870F56" w:rsidRPr="00C94891" w:rsidRDefault="00870F56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Pr="00C94891" w:rsidRDefault="00870F56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Default="00870F56" w:rsidP="00842B97">
            <w:pPr>
              <w:jc w:val="center"/>
              <w:rPr>
                <w:rFonts w:cstheme="minorHAnsi"/>
                <w:b/>
              </w:rPr>
            </w:pPr>
            <w:r w:rsidRPr="00F73530">
              <w:rPr>
                <w:rFonts w:cstheme="minorHAnsi"/>
                <w:b/>
              </w:rPr>
              <w:t>Quantité</w:t>
            </w:r>
            <w:r>
              <w:rPr>
                <w:rFonts w:cstheme="minorHAnsi"/>
                <w:b/>
              </w:rPr>
              <w:t xml:space="preserve"> </w:t>
            </w:r>
          </w:p>
          <w:p w:rsidR="00842B97" w:rsidRPr="00842B97" w:rsidRDefault="00842B97" w:rsidP="00842B9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  <w:gridSpan w:val="5"/>
          </w:tcPr>
          <w:p w:rsidR="00870F56" w:rsidRPr="00C94891" w:rsidRDefault="00870F56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42B97" w:rsidRPr="00842B97" w:rsidRDefault="00842B97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Pr="00F73530" w:rsidRDefault="00870F56" w:rsidP="00C401E7">
            <w:pPr>
              <w:jc w:val="center"/>
              <w:rPr>
                <w:rFonts w:cstheme="minorHAnsi"/>
                <w:b/>
              </w:rPr>
            </w:pPr>
            <w:r w:rsidRPr="00F73530">
              <w:rPr>
                <w:rFonts w:cstheme="minorHAnsi"/>
                <w:b/>
              </w:rPr>
              <w:t>P.U (voir tarif)</w:t>
            </w:r>
          </w:p>
        </w:tc>
        <w:tc>
          <w:tcPr>
            <w:tcW w:w="1985" w:type="dxa"/>
            <w:gridSpan w:val="6"/>
          </w:tcPr>
          <w:p w:rsidR="00870F56" w:rsidRPr="00BC4719" w:rsidRDefault="00870F56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42B97" w:rsidRPr="00842B97" w:rsidRDefault="00842B97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Pr="00BC4719" w:rsidRDefault="00870F56" w:rsidP="00C401E7">
            <w:pPr>
              <w:jc w:val="center"/>
              <w:rPr>
                <w:rFonts w:cstheme="minorHAnsi"/>
                <w:b/>
              </w:rPr>
            </w:pPr>
            <w:r w:rsidRPr="00F73530">
              <w:rPr>
                <w:rFonts w:cstheme="minorHAnsi"/>
                <w:b/>
              </w:rPr>
              <w:t>Montant HT</w:t>
            </w:r>
          </w:p>
        </w:tc>
        <w:tc>
          <w:tcPr>
            <w:tcW w:w="1984" w:type="dxa"/>
            <w:gridSpan w:val="2"/>
          </w:tcPr>
          <w:p w:rsidR="00870F56" w:rsidRPr="00BC4719" w:rsidRDefault="00870F56" w:rsidP="00C401E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42B97" w:rsidRPr="00842B97" w:rsidRDefault="00842B97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Pr="00462E5D" w:rsidRDefault="00870F56" w:rsidP="00C401E7">
            <w:pPr>
              <w:jc w:val="center"/>
              <w:rPr>
                <w:rFonts w:cstheme="minorHAnsi"/>
                <w:b/>
              </w:rPr>
            </w:pPr>
            <w:r w:rsidRPr="00462E5D">
              <w:rPr>
                <w:rFonts w:cstheme="minorHAnsi"/>
                <w:b/>
              </w:rPr>
              <w:t>TVA 20 %</w:t>
            </w:r>
          </w:p>
        </w:tc>
        <w:tc>
          <w:tcPr>
            <w:tcW w:w="2221" w:type="dxa"/>
            <w:gridSpan w:val="5"/>
          </w:tcPr>
          <w:p w:rsidR="00870F56" w:rsidRPr="00BC4719" w:rsidRDefault="00870F56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42B97" w:rsidRPr="00842B97" w:rsidRDefault="00842B97" w:rsidP="00C401E7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870F56" w:rsidRPr="00F73530" w:rsidRDefault="00870F56" w:rsidP="00C401E7">
            <w:pPr>
              <w:jc w:val="center"/>
              <w:rPr>
                <w:rFonts w:cstheme="minorHAnsi"/>
                <w:b/>
              </w:rPr>
            </w:pPr>
            <w:r w:rsidRPr="00F73530">
              <w:rPr>
                <w:rFonts w:cstheme="minorHAnsi"/>
                <w:b/>
              </w:rPr>
              <w:t>Montant TTC</w:t>
            </w:r>
          </w:p>
        </w:tc>
      </w:tr>
      <w:tr w:rsidR="00870F56" w:rsidRPr="00F73530" w:rsidTr="00842B97">
        <w:trPr>
          <w:gridAfter w:val="6"/>
          <w:wAfter w:w="615" w:type="dxa"/>
        </w:trPr>
        <w:tc>
          <w:tcPr>
            <w:tcW w:w="2409" w:type="dxa"/>
            <w:gridSpan w:val="7"/>
          </w:tcPr>
          <w:p w:rsidR="00870F56" w:rsidRPr="00C94891" w:rsidRDefault="00870F56" w:rsidP="00C401E7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870F56" w:rsidRDefault="00870F56" w:rsidP="00C94891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870F56" w:rsidRPr="00F96830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73530" w:rsidRDefault="00870F56" w:rsidP="00AA2F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843" w:type="dxa"/>
            <w:gridSpan w:val="5"/>
          </w:tcPr>
          <w:p w:rsidR="00870F56" w:rsidRPr="00AA2F84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96830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73530" w:rsidRDefault="00870F56" w:rsidP="00AA2F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985" w:type="dxa"/>
            <w:gridSpan w:val="6"/>
          </w:tcPr>
          <w:p w:rsidR="00870F56" w:rsidRPr="00BC4719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96830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BC4719" w:rsidRDefault="00870F56" w:rsidP="00AA2F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984" w:type="dxa"/>
            <w:gridSpan w:val="2"/>
          </w:tcPr>
          <w:p w:rsidR="00870F56" w:rsidRPr="00BC4719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96830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73530" w:rsidRDefault="00870F56" w:rsidP="00AA2F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End w:id="15"/>
        <w:tc>
          <w:tcPr>
            <w:tcW w:w="2221" w:type="dxa"/>
            <w:gridSpan w:val="5"/>
          </w:tcPr>
          <w:p w:rsidR="00870F56" w:rsidRPr="00BC4719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Pr="00F96830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870F56" w:rsidRDefault="00870F56" w:rsidP="00AA2F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  <w:p w:rsidR="00870F56" w:rsidRPr="00F96830" w:rsidRDefault="00870F56" w:rsidP="00AA2F8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870F56" w:rsidRPr="00F73530" w:rsidTr="00842B97">
        <w:trPr>
          <w:gridBefore w:val="3"/>
          <w:gridAfter w:val="10"/>
          <w:wBefore w:w="1521" w:type="dxa"/>
          <w:wAfter w:w="2754" w:type="dxa"/>
        </w:trPr>
        <w:tc>
          <w:tcPr>
            <w:tcW w:w="2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F56" w:rsidRDefault="00870F56" w:rsidP="00C401E7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870F56" w:rsidRDefault="00870F56" w:rsidP="00C401E7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870F56" w:rsidRDefault="00870F56" w:rsidP="00C401E7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870F56" w:rsidRPr="00C94891" w:rsidRDefault="00870F56" w:rsidP="00C401E7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F56" w:rsidRPr="00AA2F84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70F56" w:rsidRPr="00AA2F84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F56" w:rsidRPr="00AA2F84" w:rsidRDefault="00870F56" w:rsidP="00AA2F84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70F56" w:rsidTr="00842B97">
        <w:trPr>
          <w:gridBefore w:val="2"/>
          <w:gridAfter w:val="5"/>
          <w:wBefore w:w="28" w:type="dxa"/>
          <w:wAfter w:w="568" w:type="dxa"/>
        </w:trPr>
        <w:tc>
          <w:tcPr>
            <w:tcW w:w="36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F56" w:rsidRDefault="00870F56"/>
          <w:p w:rsidR="00870F56" w:rsidRDefault="00870F56">
            <w:r w:rsidRPr="00F73530">
              <w:rPr>
                <w:rFonts w:cstheme="minorHAnsi"/>
                <w:b/>
              </w:rPr>
              <w:sym w:font="Wingdings" w:char="F076"/>
            </w:r>
            <w:r w:rsidRPr="00F73530">
              <w:rPr>
                <w:rFonts w:cstheme="minorHAnsi"/>
                <w:b/>
              </w:rPr>
              <w:t xml:space="preserve"> Paiement à la commande : </w:t>
            </w:r>
            <w:r w:rsidRPr="00F73530">
              <w:rPr>
                <w:rFonts w:cstheme="minorHAnsi"/>
              </w:rPr>
              <w:t> 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F56" w:rsidRPr="000056CB" w:rsidRDefault="00870F56">
            <w:pPr>
              <w:rPr>
                <w:sz w:val="6"/>
                <w:szCs w:val="6"/>
              </w:rPr>
            </w:pPr>
          </w:p>
          <w:p w:rsidR="00870F56" w:rsidRDefault="00870F56">
            <w:pPr>
              <w:rPr>
                <w:rFonts w:cstheme="minorHAnsi"/>
              </w:rPr>
            </w:pPr>
            <w:r w:rsidRPr="00E9501D">
              <w:rPr>
                <w:rFonts w:cstheme="minorHAnsi"/>
                <w:b/>
              </w:rPr>
              <w:t>Par chèque</w:t>
            </w:r>
            <w:r w:rsidRPr="00F73530">
              <w:rPr>
                <w:rFonts w:cstheme="minorHAnsi"/>
              </w:rPr>
              <w:t xml:space="preserve"> à l’ordre : Avignon Foire Expo du Grand Delta</w:t>
            </w:r>
          </w:p>
          <w:p w:rsidR="00870F56" w:rsidRPr="005E5F3A" w:rsidRDefault="00870F56" w:rsidP="005E5F3A">
            <w:pPr>
              <w:rPr>
                <w:rFonts w:cstheme="minorHAnsi"/>
              </w:rPr>
            </w:pPr>
            <w:r w:rsidRPr="005E5F3A">
              <w:rPr>
                <w:rFonts w:cstheme="minorHAnsi"/>
                <w:b/>
              </w:rPr>
              <w:t>adressé à</w:t>
            </w:r>
            <w:r>
              <w:rPr>
                <w:rFonts w:cstheme="minorHAnsi"/>
              </w:rPr>
              <w:t> :</w:t>
            </w:r>
            <w:r w:rsidRPr="00F73530">
              <w:rPr>
                <w:rFonts w:cstheme="minorHAnsi"/>
              </w:rPr>
              <w:t xml:space="preserve"> </w:t>
            </w:r>
            <w:r w:rsidRPr="005E5F3A">
              <w:rPr>
                <w:rFonts w:cstheme="minorHAnsi"/>
              </w:rPr>
              <w:t xml:space="preserve">Concours des </w:t>
            </w:r>
            <w:r w:rsidR="002F6054">
              <w:rPr>
                <w:rFonts w:cstheme="minorHAnsi"/>
              </w:rPr>
              <w:t>bière</w:t>
            </w:r>
            <w:r w:rsidRPr="005E5F3A">
              <w:rPr>
                <w:rFonts w:cstheme="minorHAnsi"/>
              </w:rPr>
              <w:t>s d'Avignon</w:t>
            </w:r>
          </w:p>
          <w:p w:rsidR="00870F56" w:rsidRPr="005E5F3A" w:rsidRDefault="00870F56" w:rsidP="005E5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Pr="005E5F3A">
              <w:rPr>
                <w:rFonts w:cstheme="minorHAnsi"/>
              </w:rPr>
              <w:t>Maison de l'Agriculture, Bat B</w:t>
            </w:r>
          </w:p>
          <w:p w:rsidR="00870F56" w:rsidRPr="005E5F3A" w:rsidRDefault="00870F56" w:rsidP="005E5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Pr="005E5F3A">
              <w:rPr>
                <w:rFonts w:cstheme="minorHAnsi"/>
              </w:rPr>
              <w:t>97 Chemin de Meinajariès</w:t>
            </w:r>
          </w:p>
          <w:p w:rsidR="00870F56" w:rsidRPr="005E5F3A" w:rsidRDefault="00870F56" w:rsidP="005E5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</w:t>
            </w:r>
            <w:r w:rsidRPr="005E5F3A">
              <w:rPr>
                <w:rFonts w:cstheme="minorHAnsi"/>
              </w:rPr>
              <w:t>BP 91282</w:t>
            </w:r>
          </w:p>
          <w:p w:rsidR="00870F56" w:rsidRDefault="00870F56" w:rsidP="005E5F3A">
            <w:r>
              <w:rPr>
                <w:rFonts w:cstheme="minorHAnsi"/>
              </w:rPr>
              <w:t xml:space="preserve">                       </w:t>
            </w:r>
            <w:r w:rsidRPr="005E5F3A">
              <w:rPr>
                <w:rFonts w:cstheme="minorHAnsi"/>
              </w:rPr>
              <w:t>84911 Avignon Cedex 9</w:t>
            </w:r>
          </w:p>
        </w:tc>
      </w:tr>
      <w:tr w:rsidR="00870F56" w:rsidTr="00842B97">
        <w:trPr>
          <w:gridBefore w:val="2"/>
          <w:gridAfter w:val="5"/>
          <w:wBefore w:w="28" w:type="dxa"/>
          <w:wAfter w:w="568" w:type="dxa"/>
        </w:trPr>
        <w:tc>
          <w:tcPr>
            <w:tcW w:w="36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70F56" w:rsidRDefault="00870F56"/>
        </w:tc>
        <w:tc>
          <w:tcPr>
            <w:tcW w:w="6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F56" w:rsidRPr="000056CB" w:rsidRDefault="00870F56">
            <w:pPr>
              <w:rPr>
                <w:sz w:val="4"/>
                <w:szCs w:val="4"/>
              </w:rPr>
            </w:pPr>
          </w:p>
          <w:p w:rsidR="00870F56" w:rsidRDefault="00870F56">
            <w:r w:rsidRPr="00E9501D">
              <w:rPr>
                <w:rFonts w:cstheme="minorHAnsi"/>
                <w:b/>
              </w:rPr>
              <w:t>Par virement</w:t>
            </w:r>
            <w:r>
              <w:rPr>
                <w:rFonts w:cstheme="minorHAnsi"/>
              </w:rPr>
              <w:t> :</w:t>
            </w:r>
            <w:r w:rsidRPr="00F73530">
              <w:rPr>
                <w:rFonts w:cstheme="minorHAnsi"/>
              </w:rPr>
              <w:t xml:space="preserve"> IBAN FR 76 1130 6000 8490 0905 9405 096</w:t>
            </w:r>
          </w:p>
        </w:tc>
      </w:tr>
      <w:tr w:rsidR="00870F56" w:rsidTr="00842B97">
        <w:trPr>
          <w:gridBefore w:val="2"/>
          <w:gridAfter w:val="1"/>
          <w:wBefore w:w="28" w:type="dxa"/>
          <w:wAfter w:w="23" w:type="dxa"/>
        </w:trPr>
        <w:tc>
          <w:tcPr>
            <w:tcW w:w="110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70F56" w:rsidRPr="000056CB" w:rsidRDefault="00870F56">
            <w:pPr>
              <w:rPr>
                <w:sz w:val="4"/>
                <w:szCs w:val="4"/>
              </w:rPr>
            </w:pPr>
          </w:p>
          <w:p w:rsidR="00870F56" w:rsidRPr="005E5F3A" w:rsidRDefault="00870F56" w:rsidP="000056CB">
            <w:pPr>
              <w:jc w:val="both"/>
              <w:rPr>
                <w:b/>
                <w:sz w:val="16"/>
                <w:szCs w:val="16"/>
              </w:rPr>
            </w:pPr>
          </w:p>
          <w:p w:rsidR="00870F56" w:rsidRDefault="00870F56" w:rsidP="000056CB">
            <w:pPr>
              <w:jc w:val="both"/>
            </w:pPr>
            <w:r w:rsidRPr="002E073C">
              <w:rPr>
                <w:b/>
              </w:rPr>
              <w:sym w:font="Wingdings" w:char="F076"/>
            </w:r>
            <w:r w:rsidRPr="002E073C">
              <w:rPr>
                <w:b/>
              </w:rPr>
              <w:t> </w:t>
            </w:r>
            <w:r>
              <w:rPr>
                <w:b/>
              </w:rPr>
              <w:t>d</w:t>
            </w:r>
            <w:r w:rsidRPr="002E073C">
              <w:rPr>
                <w:b/>
              </w:rPr>
              <w:t xml:space="preserve">ès réception du paiement, </w:t>
            </w:r>
            <w:r w:rsidRPr="002E073C">
              <w:t xml:space="preserve">la livraison sera confirmée et la facture vous sera envoyée </w:t>
            </w:r>
            <w:r w:rsidR="0069057F">
              <w:t>en</w:t>
            </w:r>
            <w:r w:rsidRPr="002E073C">
              <w:t xml:space="preserve"> retour.</w:t>
            </w:r>
          </w:p>
          <w:p w:rsidR="00870F56" w:rsidRPr="000056CB" w:rsidRDefault="00870F56">
            <w:pPr>
              <w:rPr>
                <w:sz w:val="4"/>
                <w:szCs w:val="4"/>
              </w:rPr>
            </w:pPr>
          </w:p>
        </w:tc>
      </w:tr>
    </w:tbl>
    <w:p w:rsidR="00CF3502" w:rsidRDefault="00CF350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768"/>
        <w:gridCol w:w="1768"/>
        <w:gridCol w:w="1768"/>
        <w:gridCol w:w="1768"/>
      </w:tblGrid>
      <w:tr w:rsidR="000056CB" w:rsidTr="000056CB">
        <w:tc>
          <w:tcPr>
            <w:tcW w:w="817" w:type="dxa"/>
          </w:tcPr>
          <w:p w:rsidR="000056CB" w:rsidRDefault="000056CB">
            <w:r>
              <w:t xml:space="preserve">Date : </w:t>
            </w:r>
          </w:p>
        </w:tc>
        <w:sdt>
          <w:sdtPr>
            <w:id w:val="698056043"/>
            <w:placeholder>
              <w:docPart w:val="52FE6D8DC07E41E2BD071854DB10115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0056CB" w:rsidRDefault="000056CB">
                <w:r w:rsidRPr="00A521E6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68" w:type="dxa"/>
          </w:tcPr>
          <w:p w:rsidR="000056CB" w:rsidRDefault="000056CB"/>
        </w:tc>
        <w:tc>
          <w:tcPr>
            <w:tcW w:w="1768" w:type="dxa"/>
          </w:tcPr>
          <w:p w:rsidR="000056CB" w:rsidRDefault="000056CB">
            <w:r>
              <w:t>Signature :</w:t>
            </w:r>
          </w:p>
        </w:tc>
        <w:tc>
          <w:tcPr>
            <w:tcW w:w="1768" w:type="dxa"/>
          </w:tcPr>
          <w:p w:rsidR="000056CB" w:rsidRDefault="000056CB"/>
        </w:tc>
        <w:tc>
          <w:tcPr>
            <w:tcW w:w="1768" w:type="dxa"/>
          </w:tcPr>
          <w:p w:rsidR="000056CB" w:rsidRDefault="000056CB"/>
        </w:tc>
      </w:tr>
    </w:tbl>
    <w:p w:rsidR="000056CB" w:rsidRDefault="000056CB"/>
    <w:sectPr w:rsidR="000056CB" w:rsidSect="000056C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sVQgX9eUtkNMn1dIh0WUNCRokU=" w:salt="lGltlVRnhpcsQ4YEnqapn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BF"/>
    <w:rsid w:val="000056CB"/>
    <w:rsid w:val="000216F1"/>
    <w:rsid w:val="00037D21"/>
    <w:rsid w:val="00057566"/>
    <w:rsid w:val="00070F3A"/>
    <w:rsid w:val="000946F2"/>
    <w:rsid w:val="000A58C4"/>
    <w:rsid w:val="000E57FE"/>
    <w:rsid w:val="00132075"/>
    <w:rsid w:val="00163550"/>
    <w:rsid w:val="00166C68"/>
    <w:rsid w:val="00244DD3"/>
    <w:rsid w:val="002C31D1"/>
    <w:rsid w:val="002F6054"/>
    <w:rsid w:val="00306A1F"/>
    <w:rsid w:val="00391ACA"/>
    <w:rsid w:val="003A3936"/>
    <w:rsid w:val="003C3050"/>
    <w:rsid w:val="00446B8F"/>
    <w:rsid w:val="00461276"/>
    <w:rsid w:val="00462E5D"/>
    <w:rsid w:val="00474782"/>
    <w:rsid w:val="00566172"/>
    <w:rsid w:val="00584B87"/>
    <w:rsid w:val="005E5F3A"/>
    <w:rsid w:val="0069057F"/>
    <w:rsid w:val="006A4B4A"/>
    <w:rsid w:val="006A6A3A"/>
    <w:rsid w:val="007533E5"/>
    <w:rsid w:val="007639E5"/>
    <w:rsid w:val="00776C33"/>
    <w:rsid w:val="007D5332"/>
    <w:rsid w:val="00827204"/>
    <w:rsid w:val="00842B97"/>
    <w:rsid w:val="00870F56"/>
    <w:rsid w:val="008F53A1"/>
    <w:rsid w:val="00A021D5"/>
    <w:rsid w:val="00A71B00"/>
    <w:rsid w:val="00A71F43"/>
    <w:rsid w:val="00AA2F84"/>
    <w:rsid w:val="00AA3C5C"/>
    <w:rsid w:val="00B24D4C"/>
    <w:rsid w:val="00B46CBA"/>
    <w:rsid w:val="00BB4EFF"/>
    <w:rsid w:val="00BC4719"/>
    <w:rsid w:val="00C06412"/>
    <w:rsid w:val="00C7789B"/>
    <w:rsid w:val="00C94891"/>
    <w:rsid w:val="00C958D2"/>
    <w:rsid w:val="00CF3502"/>
    <w:rsid w:val="00E24B13"/>
    <w:rsid w:val="00E46ADA"/>
    <w:rsid w:val="00E535BF"/>
    <w:rsid w:val="00E5709D"/>
    <w:rsid w:val="00E81DC4"/>
    <w:rsid w:val="00E926D2"/>
    <w:rsid w:val="00EA688E"/>
    <w:rsid w:val="00EE7E24"/>
    <w:rsid w:val="00F03D80"/>
    <w:rsid w:val="00F05C6A"/>
    <w:rsid w:val="00F21D95"/>
    <w:rsid w:val="00F24680"/>
    <w:rsid w:val="00F93D2B"/>
    <w:rsid w:val="00F96830"/>
    <w:rsid w:val="00FA6737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5B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76C33"/>
    <w:rPr>
      <w:color w:val="808080"/>
    </w:rPr>
  </w:style>
  <w:style w:type="character" w:customStyle="1" w:styleId="Style1">
    <w:name w:val="Style1"/>
    <w:basedOn w:val="Policepardfaut"/>
    <w:uiPriority w:val="1"/>
    <w:rsid w:val="00166C68"/>
  </w:style>
  <w:style w:type="character" w:styleId="Lienhypertexte">
    <w:name w:val="Hyperlink"/>
    <w:basedOn w:val="Policepardfaut"/>
    <w:uiPriority w:val="99"/>
    <w:unhideWhenUsed/>
    <w:rsid w:val="00C948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4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5B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76C33"/>
    <w:rPr>
      <w:color w:val="808080"/>
    </w:rPr>
  </w:style>
  <w:style w:type="character" w:customStyle="1" w:styleId="Style1">
    <w:name w:val="Style1"/>
    <w:basedOn w:val="Policepardfaut"/>
    <w:uiPriority w:val="1"/>
    <w:rsid w:val="00166C68"/>
  </w:style>
  <w:style w:type="character" w:styleId="Lienhypertexte">
    <w:name w:val="Hyperlink"/>
    <w:basedOn w:val="Policepardfaut"/>
    <w:uiPriority w:val="99"/>
    <w:unhideWhenUsed/>
    <w:rsid w:val="00C948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4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FE1196E9246E8B5B11D90E9096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EC18C-7EBC-47C5-B524-39428579E2EA}"/>
      </w:docPartPr>
      <w:docPartBody>
        <w:p w:rsidR="00407C83" w:rsidRDefault="007F6895" w:rsidP="007F6895">
          <w:pPr>
            <w:pStyle w:val="EFEFE1196E9246E8B5B11D90E9096A851"/>
          </w:pPr>
          <w:r w:rsidRPr="00A521E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FE6D8DC07E41E2BD071854DB101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B5FC-2333-481B-AC93-9543249AD18F}"/>
      </w:docPartPr>
      <w:docPartBody>
        <w:p w:rsidR="00407C83" w:rsidRDefault="007F6895" w:rsidP="007F6895">
          <w:pPr>
            <w:pStyle w:val="52FE6D8DC07E41E2BD071854DB10115D1"/>
          </w:pPr>
          <w:r w:rsidRPr="00A521E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5"/>
    <w:rsid w:val="000732CB"/>
    <w:rsid w:val="000D45DE"/>
    <w:rsid w:val="002F562B"/>
    <w:rsid w:val="00407C83"/>
    <w:rsid w:val="00520E20"/>
    <w:rsid w:val="00537EFF"/>
    <w:rsid w:val="00675AD9"/>
    <w:rsid w:val="007F2E57"/>
    <w:rsid w:val="007F6895"/>
    <w:rsid w:val="00927A24"/>
    <w:rsid w:val="009F68F6"/>
    <w:rsid w:val="00A91DB5"/>
    <w:rsid w:val="00D07794"/>
    <w:rsid w:val="00D6402F"/>
    <w:rsid w:val="00F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6895"/>
    <w:rPr>
      <w:color w:val="808080"/>
    </w:rPr>
  </w:style>
  <w:style w:type="paragraph" w:customStyle="1" w:styleId="057ACCB09B8744EE897B7751457B1ED5">
    <w:name w:val="057ACCB09B8744EE897B7751457B1ED5"/>
    <w:rsid w:val="007F6895"/>
    <w:rPr>
      <w:rFonts w:eastAsiaTheme="minorHAnsi"/>
      <w:lang w:eastAsia="en-US"/>
    </w:rPr>
  </w:style>
  <w:style w:type="paragraph" w:customStyle="1" w:styleId="057ACCB09B8744EE897B7751457B1ED51">
    <w:name w:val="057ACCB09B8744EE897B7751457B1ED51"/>
    <w:rsid w:val="007F6895"/>
    <w:rPr>
      <w:rFonts w:eastAsiaTheme="minorHAnsi"/>
      <w:lang w:eastAsia="en-US"/>
    </w:rPr>
  </w:style>
  <w:style w:type="paragraph" w:customStyle="1" w:styleId="057ACCB09B8744EE897B7751457B1ED52">
    <w:name w:val="057ACCB09B8744EE897B7751457B1ED52"/>
    <w:rsid w:val="007F6895"/>
    <w:rPr>
      <w:rFonts w:eastAsiaTheme="minorHAnsi"/>
      <w:lang w:eastAsia="en-US"/>
    </w:rPr>
  </w:style>
  <w:style w:type="paragraph" w:customStyle="1" w:styleId="71E4BA96C71342AAA9A6B9E4B73F10BC">
    <w:name w:val="71E4BA96C71342AAA9A6B9E4B73F10BC"/>
    <w:rsid w:val="007F6895"/>
    <w:rPr>
      <w:rFonts w:eastAsiaTheme="minorHAnsi"/>
      <w:lang w:eastAsia="en-US"/>
    </w:rPr>
  </w:style>
  <w:style w:type="paragraph" w:customStyle="1" w:styleId="3A8A26F705324BD1A8AF9330ACD25C3A">
    <w:name w:val="3A8A26F705324BD1A8AF9330ACD25C3A"/>
    <w:rsid w:val="007F6895"/>
    <w:rPr>
      <w:rFonts w:eastAsiaTheme="minorHAnsi"/>
      <w:lang w:eastAsia="en-US"/>
    </w:rPr>
  </w:style>
  <w:style w:type="paragraph" w:customStyle="1" w:styleId="EFEFE1196E9246E8B5B11D90E9096A85">
    <w:name w:val="EFEFE1196E9246E8B5B11D90E9096A85"/>
    <w:rsid w:val="007F6895"/>
    <w:rPr>
      <w:rFonts w:eastAsiaTheme="minorHAnsi"/>
      <w:lang w:eastAsia="en-US"/>
    </w:rPr>
  </w:style>
  <w:style w:type="paragraph" w:customStyle="1" w:styleId="52FE6D8DC07E41E2BD071854DB10115D">
    <w:name w:val="52FE6D8DC07E41E2BD071854DB10115D"/>
    <w:rsid w:val="007F6895"/>
    <w:rPr>
      <w:rFonts w:eastAsiaTheme="minorHAnsi"/>
      <w:lang w:eastAsia="en-US"/>
    </w:rPr>
  </w:style>
  <w:style w:type="paragraph" w:customStyle="1" w:styleId="EFEFE1196E9246E8B5B11D90E9096A851">
    <w:name w:val="EFEFE1196E9246E8B5B11D90E9096A851"/>
    <w:rsid w:val="007F6895"/>
    <w:rPr>
      <w:rFonts w:eastAsiaTheme="minorHAnsi"/>
      <w:lang w:eastAsia="en-US"/>
    </w:rPr>
  </w:style>
  <w:style w:type="paragraph" w:customStyle="1" w:styleId="52FE6D8DC07E41E2BD071854DB10115D1">
    <w:name w:val="52FE6D8DC07E41E2BD071854DB10115D1"/>
    <w:rsid w:val="007F689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6895"/>
    <w:rPr>
      <w:color w:val="808080"/>
    </w:rPr>
  </w:style>
  <w:style w:type="paragraph" w:customStyle="1" w:styleId="057ACCB09B8744EE897B7751457B1ED5">
    <w:name w:val="057ACCB09B8744EE897B7751457B1ED5"/>
    <w:rsid w:val="007F6895"/>
    <w:rPr>
      <w:rFonts w:eastAsiaTheme="minorHAnsi"/>
      <w:lang w:eastAsia="en-US"/>
    </w:rPr>
  </w:style>
  <w:style w:type="paragraph" w:customStyle="1" w:styleId="057ACCB09B8744EE897B7751457B1ED51">
    <w:name w:val="057ACCB09B8744EE897B7751457B1ED51"/>
    <w:rsid w:val="007F6895"/>
    <w:rPr>
      <w:rFonts w:eastAsiaTheme="minorHAnsi"/>
      <w:lang w:eastAsia="en-US"/>
    </w:rPr>
  </w:style>
  <w:style w:type="paragraph" w:customStyle="1" w:styleId="057ACCB09B8744EE897B7751457B1ED52">
    <w:name w:val="057ACCB09B8744EE897B7751457B1ED52"/>
    <w:rsid w:val="007F6895"/>
    <w:rPr>
      <w:rFonts w:eastAsiaTheme="minorHAnsi"/>
      <w:lang w:eastAsia="en-US"/>
    </w:rPr>
  </w:style>
  <w:style w:type="paragraph" w:customStyle="1" w:styleId="71E4BA96C71342AAA9A6B9E4B73F10BC">
    <w:name w:val="71E4BA96C71342AAA9A6B9E4B73F10BC"/>
    <w:rsid w:val="007F6895"/>
    <w:rPr>
      <w:rFonts w:eastAsiaTheme="minorHAnsi"/>
      <w:lang w:eastAsia="en-US"/>
    </w:rPr>
  </w:style>
  <w:style w:type="paragraph" w:customStyle="1" w:styleId="3A8A26F705324BD1A8AF9330ACD25C3A">
    <w:name w:val="3A8A26F705324BD1A8AF9330ACD25C3A"/>
    <w:rsid w:val="007F6895"/>
    <w:rPr>
      <w:rFonts w:eastAsiaTheme="minorHAnsi"/>
      <w:lang w:eastAsia="en-US"/>
    </w:rPr>
  </w:style>
  <w:style w:type="paragraph" w:customStyle="1" w:styleId="EFEFE1196E9246E8B5B11D90E9096A85">
    <w:name w:val="EFEFE1196E9246E8B5B11D90E9096A85"/>
    <w:rsid w:val="007F6895"/>
    <w:rPr>
      <w:rFonts w:eastAsiaTheme="minorHAnsi"/>
      <w:lang w:eastAsia="en-US"/>
    </w:rPr>
  </w:style>
  <w:style w:type="paragraph" w:customStyle="1" w:styleId="52FE6D8DC07E41E2BD071854DB10115D">
    <w:name w:val="52FE6D8DC07E41E2BD071854DB10115D"/>
    <w:rsid w:val="007F6895"/>
    <w:rPr>
      <w:rFonts w:eastAsiaTheme="minorHAnsi"/>
      <w:lang w:eastAsia="en-US"/>
    </w:rPr>
  </w:style>
  <w:style w:type="paragraph" w:customStyle="1" w:styleId="EFEFE1196E9246E8B5B11D90E9096A851">
    <w:name w:val="EFEFE1196E9246E8B5B11D90E9096A851"/>
    <w:rsid w:val="007F6895"/>
    <w:rPr>
      <w:rFonts w:eastAsiaTheme="minorHAnsi"/>
      <w:lang w:eastAsia="en-US"/>
    </w:rPr>
  </w:style>
  <w:style w:type="paragraph" w:customStyle="1" w:styleId="52FE6D8DC07E41E2BD071854DB10115D1">
    <w:name w:val="52FE6D8DC07E41E2BD071854DB10115D1"/>
    <w:rsid w:val="007F68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4A33-A450-48DF-976A-784BFBC3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cp:lastPrinted>2021-06-07T08:48:00Z</cp:lastPrinted>
  <dcterms:created xsi:type="dcterms:W3CDTF">2021-06-07T08:40:00Z</dcterms:created>
  <dcterms:modified xsi:type="dcterms:W3CDTF">2021-06-07T08:50:00Z</dcterms:modified>
</cp:coreProperties>
</file>